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880" w:after="0" w:line="480"/>
        <w:jc w:val="center"/>
      </w:pPr>
      <w:r>
        <w:rPr>
          <w:rFonts w:ascii="Times New Roman" w:cs="Times New Roman" w:eastAsia="Times New Roman" w:hAnsi="Times New Roman"/>
          <w:sz w:val="24"/>
          <w:szCs w:val="24"/>
        </w:rPr>
        <w:t xml:space="preserve">Title of Your APA Paper: A Descriptive Subtitle That Clarifies Your Topic</w:t>
      </w:r>
    </w:p>
    <w:p>
      <w:pPr>
        <w:spacing w:line="480"/>
      </w:pPr>
      <w:r>
        <w:rPr>
          <w:rFonts w:ascii="Times New Roman" w:cs="Times New Roman" w:eastAsia="Times New Roman" w:hAnsi="Times New Roman"/>
          <w:sz w:val="24"/>
          <w:szCs w:val="24"/>
        </w:rPr>
        <w:t xml:space="preserve"/>
      </w:r>
    </w:p>
    <w:p>
      <w:pPr>
        <w:spacing w:before="0" w:after="0" w:line="480"/>
        <w:jc w:val="center"/>
      </w:pPr>
      <w:r>
        <w:rPr>
          <w:rFonts w:ascii="Times New Roman" w:cs="Times New Roman" w:eastAsia="Times New Roman" w:hAnsi="Times New Roman"/>
          <w:sz w:val="24"/>
          <w:szCs w:val="24"/>
        </w:rPr>
        <w:t xml:space="preserve">Author Name</w:t>
      </w:r>
    </w:p>
    <w:p>
      <w:pPr>
        <w:spacing w:line="480"/>
      </w:pPr>
      <w:r>
        <w:rPr>
          <w:rFonts w:ascii="Times New Roman" w:cs="Times New Roman" w:eastAsia="Times New Roman" w:hAnsi="Times New Roman"/>
          <w:sz w:val="24"/>
          <w:szCs w:val="24"/>
        </w:rPr>
        <w:t xml:space="preserve"/>
      </w:r>
    </w:p>
    <w:p>
      <w:pPr>
        <w:spacing w:before="0" w:after="0" w:line="480"/>
        <w:jc w:val="center"/>
      </w:pPr>
      <w:r>
        <w:rPr>
          <w:rFonts w:ascii="Times New Roman" w:cs="Times New Roman" w:eastAsia="Times New Roman" w:hAnsi="Times New Roman"/>
          <w:sz w:val="24"/>
          <w:szCs w:val="24"/>
        </w:rPr>
        <w:t xml:space="preserve">Department of Psychology, University Name</w:t>
      </w:r>
    </w:p>
    <w:p>
      <w:pPr>
        <w:spacing w:line="480"/>
      </w:pPr>
      <w:r>
        <w:rPr>
          <w:rFonts w:ascii="Times New Roman" w:cs="Times New Roman" w:eastAsia="Times New Roman" w:hAnsi="Times New Roman"/>
          <w:sz w:val="24"/>
          <w:szCs w:val="24"/>
        </w:rPr>
        <w:t xml:space="preserve"/>
      </w:r>
    </w:p>
    <w:p>
      <w:pPr>
        <w:spacing w:before="0" w:after="0" w:line="480"/>
        <w:jc w:val="center"/>
      </w:pPr>
      <w:r>
        <w:rPr>
          <w:rFonts w:ascii="Times New Roman" w:cs="Times New Roman" w:eastAsia="Times New Roman" w:hAnsi="Times New Roman"/>
          <w:sz w:val="24"/>
          <w:szCs w:val="24"/>
        </w:rPr>
        <w:t xml:space="preserve">PSYC 301: Research Methods</w:t>
      </w:r>
    </w:p>
    <w:p>
      <w:pPr>
        <w:spacing w:line="480"/>
      </w:pPr>
      <w:r>
        <w:rPr>
          <w:rFonts w:ascii="Times New Roman" w:cs="Times New Roman" w:eastAsia="Times New Roman" w:hAnsi="Times New Roman"/>
          <w:sz w:val="24"/>
          <w:szCs w:val="24"/>
        </w:rPr>
        <w:t xml:space="preserve"/>
      </w:r>
    </w:p>
    <w:p>
      <w:pPr>
        <w:spacing w:before="0" w:after="0" w:line="480"/>
        <w:jc w:val="center"/>
      </w:pPr>
      <w:r>
        <w:rPr>
          <w:rFonts w:ascii="Times New Roman" w:cs="Times New Roman" w:eastAsia="Times New Roman" w:hAnsi="Times New Roman"/>
          <w:sz w:val="24"/>
          <w:szCs w:val="24"/>
        </w:rPr>
        <w:t xml:space="preserve">Professor Name</w:t>
      </w:r>
    </w:p>
    <w:p>
      <w:pPr>
        <w:spacing w:line="480"/>
      </w:pPr>
      <w:r>
        <w:rPr>
          <w:rFonts w:ascii="Times New Roman" w:cs="Times New Roman" w:eastAsia="Times New Roman" w:hAnsi="Times New Roman"/>
          <w:sz w:val="24"/>
          <w:szCs w:val="24"/>
        </w:rPr>
        <w:t xml:space="preserve"/>
      </w:r>
    </w:p>
    <w:p>
      <w:pPr>
        <w:spacing w:before="0" w:after="0" w:line="480"/>
        <w:jc w:val="center"/>
      </w:pPr>
      <w:r>
        <w:rPr>
          <w:rFonts w:ascii="Times New Roman" w:cs="Times New Roman" w:eastAsia="Times New Roman" w:hAnsi="Times New Roman"/>
          <w:sz w:val="24"/>
          <w:szCs w:val="24"/>
        </w:rPr>
        <w:t xml:space="preserve">March 13, 2026</w:t>
      </w:r>
    </w:p>
    <w:p>
      <w:pPr>
        <w:pageBreakBefore/>
      </w:pPr>
    </w:p>
    <w:p>
      <w:pPr>
        <w:spacing w:line="480" w:before="0" w:after="0"/>
        <w:jc w:val="center"/>
      </w:pPr>
      <w:r>
        <w:rPr>
          <w:rFonts w:ascii="Times New Roman" w:cs="Times New Roman" w:eastAsia="Times New Roman" w:hAnsi="Times New Roman"/>
          <w:b/>
          <w:bCs/>
          <w:sz w:val="24"/>
          <w:szCs w:val="24"/>
        </w:rPr>
        <w:t xml:space="preserve">Abstract</w:t>
      </w:r>
    </w:p>
    <w:p>
      <w:pPr>
        <w:spacing w:line="480"/>
      </w:pPr>
      <w:r>
        <w:rPr>
          <w:rFonts w:ascii="Times New Roman" w:cs="Times New Roman" w:eastAsia="Times New Roman" w:hAnsi="Times New Roman"/>
          <w:sz w:val="24"/>
          <w:szCs w:val="24"/>
        </w:rPr>
        <w:t xml:space="preserve"/>
      </w:r>
    </w:p>
    <w:p>
      <w:pPr>
        <w:spacing w:line="480" w:before="0" w:after="0"/>
        <w:ind/>
        <w:jc w:val="both"/>
      </w:pPr>
      <w:r>
        <w:rPr>
          <w:rFonts w:ascii="Times New Roman" w:cs="Times New Roman" w:eastAsia="Times New Roman" w:hAnsi="Times New Roman"/>
          <w:sz w:val="24"/>
          <w:szCs w:val="24"/>
        </w:rPr>
        <w:t xml:space="preserve">Replace this paragraph with your abstract. An APA abstract is a single paragraph of 150 to 250 words written as one unindented block — the only paragraph in an APA paper that is not indented. It should summarize the purpose of your study, the primary methods, the key results, and the main conclusions. Write the abstract last, after completing the rest of the paper. Do not cite references in the abstract.</w:t>
      </w:r>
    </w:p>
    <w:p>
      <w:pPr>
        <w:spacing w:line="480"/>
      </w:pPr>
      <w:r>
        <w:rPr>
          <w:rFonts w:ascii="Times New Roman" w:cs="Times New Roman" w:eastAsia="Times New Roman" w:hAnsi="Times New Roman"/>
          <w:sz w:val="24"/>
          <w:szCs w:val="24"/>
        </w:rPr>
        <w:t xml:space="preserve"/>
      </w:r>
    </w:p>
    <w:p>
      <w:pPr>
        <w:spacing w:line="480" w:before="0" w:after="0"/>
      </w:pPr>
      <w:r>
        <w:rPr>
          <w:rFonts w:ascii="Times New Roman" w:cs="Times New Roman" w:eastAsia="Times New Roman" w:hAnsi="Times New Roman"/>
          <w:i/>
          <w:iCs/>
          <w:sz w:val="24"/>
          <w:szCs w:val="24"/>
        </w:rPr>
        <w:t xml:space="preserve">Keywords: </w:t>
      </w:r>
      <w:r>
        <w:rPr>
          <w:rFonts w:ascii="Times New Roman" w:cs="Times New Roman" w:eastAsia="Times New Roman" w:hAnsi="Times New Roman"/>
          <w:sz w:val="24"/>
          <w:szCs w:val="24"/>
        </w:rPr>
        <w:t xml:space="preserve">APA format, academic writing, citation style, research paper, 7th edition</w:t>
      </w:r>
    </w:p>
    <w:p>
      <w:pPr>
        <w:pageBreakBefore/>
      </w:pPr>
    </w:p>
    <w:p>
      <w:pPr>
        <w:spacing w:line="480" w:before="0" w:after="0"/>
        <w:jc w:val="center"/>
      </w:pPr>
      <w:r>
        <w:rPr>
          <w:rFonts w:ascii="Times New Roman" w:cs="Times New Roman" w:eastAsia="Times New Roman" w:hAnsi="Times New Roman"/>
          <w:b/>
          <w:bCs/>
          <w:sz w:val="24"/>
          <w:szCs w:val="24"/>
        </w:rPr>
        <w:t xml:space="preserve">Title of Your APA Paper: A Descriptive Subtitle That Clarifies Your Topic</w:t>
      </w:r>
    </w:p>
    <w:p>
      <w:pPr>
        <w:spacing w:line="480"/>
      </w:pPr>
      <w:r>
        <w:rPr>
          <w:rFonts w:ascii="Times New Roman" w:cs="Times New Roman" w:eastAsia="Times New Roman" w:hAnsi="Times New Roman"/>
          <w:sz w:val="24"/>
          <w:szCs w:val="24"/>
        </w:rPr>
        <w:t xml:space="preserve"/>
      </w:r>
    </w:p>
    <w:p>
      <w:pPr>
        <w:spacing w:line="480" w:before="0" w:after="0"/>
        <w:ind w:firstLine="720"/>
        <w:jc w:val="both"/>
      </w:pPr>
      <w:r>
        <w:rPr>
          <w:rFonts w:ascii="Times New Roman" w:cs="Times New Roman" w:eastAsia="Times New Roman" w:hAnsi="Times New Roman"/>
          <w:sz w:val="24"/>
          <w:szCs w:val="24"/>
        </w:rPr>
        <w:t xml:space="preserve">Begin your introduction here. In APA 7th edition, the introduction does not carry the heading "Introduction" — instead, the paper title is repeated at the top of the first page of text. The introduction establishes the research problem, reviews the relevant literature, and ends with the research question or hypotheses (Smith &amp; Jones, 2024).</w:t>
      </w:r>
    </w:p>
    <w:p>
      <w:pPr>
        <w:spacing w:line="480"/>
      </w:pPr>
      <w:r>
        <w:rPr>
          <w:rFonts w:ascii="Times New Roman" w:cs="Times New Roman" w:eastAsia="Times New Roman" w:hAnsi="Times New Roman"/>
          <w:sz w:val="24"/>
          <w:szCs w:val="24"/>
        </w:rPr>
        <w:t xml:space="preserve"/>
      </w:r>
    </w:p>
    <w:p>
      <w:pPr>
        <w:spacing w:line="480" w:before="0" w:after="0"/>
        <w:ind w:firstLine="720"/>
        <w:jc w:val="both"/>
      </w:pPr>
      <w:r>
        <w:rPr>
          <w:rFonts w:ascii="Times New Roman" w:cs="Times New Roman" w:eastAsia="Times New Roman" w:hAnsi="Times New Roman"/>
          <w:sz w:val="24"/>
          <w:szCs w:val="24"/>
        </w:rPr>
        <w:t xml:space="preserve">Citations in APA use the author-date format. A paraphrase cites as (Author, Year); a direct quote as (Author, Year, p. X). For two authors, include both names every time: (Smith &amp; Jones, 2024). For three or more authors, use the first author followed by "et al." from the first citation: (Brown et al., 2023).</w:t>
      </w:r>
    </w:p>
    <w:p>
      <w:pPr>
        <w:spacing w:line="480"/>
      </w:pPr>
      <w:r>
        <w:rPr>
          <w:rFonts w:ascii="Times New Roman" w:cs="Times New Roman" w:eastAsia="Times New Roman" w:hAnsi="Times New Roman"/>
          <w:sz w:val="24"/>
          <w:szCs w:val="24"/>
        </w:rPr>
        <w:t xml:space="preserve"/>
      </w:r>
    </w:p>
    <w:p>
      <w:pPr>
        <w:spacing w:line="480" w:before="0" w:after="0"/>
        <w:ind w:firstLine="720"/>
        <w:jc w:val="both"/>
      </w:pPr>
      <w:r>
        <w:rPr>
          <w:rFonts w:ascii="Times New Roman" w:cs="Times New Roman" w:eastAsia="Times New Roman" w:hAnsi="Times New Roman"/>
          <w:sz w:val="24"/>
          <w:szCs w:val="24"/>
        </w:rPr>
        <w:t xml:space="preserve">The introduction should move from broad background to the specific gap your study addresses. End with a clear statement of your purpose, research question, or hypotheses.</w:t>
      </w:r>
    </w:p>
    <w:p>
      <w:pPr>
        <w:spacing w:line="480"/>
      </w:pPr>
      <w:r>
        <w:rPr>
          <w:rFonts w:ascii="Times New Roman" w:cs="Times New Roman" w:eastAsia="Times New Roman" w:hAnsi="Times New Roman"/>
          <w:sz w:val="24"/>
          <w:szCs w:val="24"/>
        </w:rPr>
        <w:t xml:space="preserve"/>
      </w:r>
    </w:p>
    <w:p>
      <w:pPr>
        <w:spacing w:line="480" w:before="0" w:after="0"/>
        <w:jc w:val="center"/>
      </w:pPr>
      <w:r>
        <w:rPr>
          <w:rFonts w:ascii="Times New Roman" w:cs="Times New Roman" w:eastAsia="Times New Roman" w:hAnsi="Times New Roman"/>
          <w:b/>
          <w:bCs/>
          <w:sz w:val="24"/>
          <w:szCs w:val="24"/>
        </w:rPr>
        <w:t xml:space="preserve">Method</w:t>
      </w:r>
    </w:p>
    <w:p>
      <w:pPr>
        <w:spacing w:line="480"/>
      </w:pPr>
      <w:r>
        <w:rPr>
          <w:rFonts w:ascii="Times New Roman" w:cs="Times New Roman" w:eastAsia="Times New Roman" w:hAnsi="Times New Roman"/>
          <w:sz w:val="24"/>
          <w:szCs w:val="24"/>
        </w:rPr>
        <w:t xml:space="preserve"/>
      </w:r>
    </w:p>
    <w:p>
      <w:pPr>
        <w:spacing w:line="480" w:before="0" w:after="0"/>
        <w:jc w:val="left"/>
      </w:pPr>
      <w:r>
        <w:rPr>
          <w:rFonts w:ascii="Times New Roman" w:cs="Times New Roman" w:eastAsia="Times New Roman" w:hAnsi="Times New Roman"/>
          <w:b/>
          <w:bCs/>
          <w:i/>
          <w:iCs/>
          <w:sz w:val="24"/>
          <w:szCs w:val="24"/>
        </w:rPr>
        <w:t xml:space="preserve">Participants</w:t>
      </w:r>
    </w:p>
    <w:p>
      <w:pPr>
        <w:spacing w:line="480"/>
      </w:pPr>
      <w:r>
        <w:rPr>
          <w:rFonts w:ascii="Times New Roman" w:cs="Times New Roman" w:eastAsia="Times New Roman" w:hAnsi="Times New Roman"/>
          <w:sz w:val="24"/>
          <w:szCs w:val="24"/>
        </w:rPr>
        <w:t xml:space="preserve"/>
      </w:r>
    </w:p>
    <w:p>
      <w:pPr>
        <w:spacing w:line="480" w:before="0" w:after="0"/>
        <w:ind w:firstLine="720"/>
        <w:jc w:val="both"/>
      </w:pPr>
      <w:r>
        <w:rPr>
          <w:rFonts w:ascii="Times New Roman" w:cs="Times New Roman" w:eastAsia="Times New Roman" w:hAnsi="Times New Roman"/>
          <w:sz w:val="24"/>
          <w:szCs w:val="24"/>
        </w:rPr>
        <w:t xml:space="preserve">Describe your participant sample here. Include the total number of participants, relevant demographic information (age, gender, education level), and how they were recruited. Report inclusion and exclusion criteria. This section should provide enough detail for readers to replicate the study.</w:t>
      </w:r>
    </w:p>
    <w:p>
      <w:pPr>
        <w:spacing w:line="480"/>
      </w:pPr>
      <w:r>
        <w:rPr>
          <w:rFonts w:ascii="Times New Roman" w:cs="Times New Roman" w:eastAsia="Times New Roman" w:hAnsi="Times New Roman"/>
          <w:sz w:val="24"/>
          <w:szCs w:val="24"/>
        </w:rPr>
        <w:t xml:space="preserve"/>
      </w:r>
    </w:p>
    <w:p>
      <w:pPr>
        <w:spacing w:line="480" w:before="0" w:after="0"/>
        <w:jc w:val="left"/>
      </w:pPr>
      <w:r>
        <w:rPr>
          <w:rFonts w:ascii="Times New Roman" w:cs="Times New Roman" w:eastAsia="Times New Roman" w:hAnsi="Times New Roman"/>
          <w:b/>
          <w:bCs/>
          <w:i/>
          <w:iCs/>
          <w:sz w:val="24"/>
          <w:szCs w:val="24"/>
        </w:rPr>
        <w:t xml:space="preserve">Materials and Measures</w:t>
      </w:r>
    </w:p>
    <w:p>
      <w:pPr>
        <w:spacing w:line="480"/>
      </w:pPr>
      <w:r>
        <w:rPr>
          <w:rFonts w:ascii="Times New Roman" w:cs="Times New Roman" w:eastAsia="Times New Roman" w:hAnsi="Times New Roman"/>
          <w:sz w:val="24"/>
          <w:szCs w:val="24"/>
        </w:rPr>
        <w:t xml:space="preserve"/>
      </w:r>
    </w:p>
    <w:p>
      <w:pPr>
        <w:spacing w:line="480" w:before="0" w:after="0"/>
        <w:ind w:firstLine="720"/>
        <w:jc w:val="both"/>
      </w:pPr>
      <w:r>
        <w:rPr>
          <w:rFonts w:ascii="Times New Roman" w:cs="Times New Roman" w:eastAsia="Times New Roman" w:hAnsi="Times New Roman"/>
          <w:sz w:val="24"/>
          <w:szCs w:val="24"/>
        </w:rPr>
        <w:t xml:space="preserve">Describe the instruments, questionnaires, or materials used in the study. For each measure, provide the full name, the number of items, the response scale, and reliability information (e.g., Cronbach's alpha). Cite the original source of each instrument.</w:t>
      </w:r>
    </w:p>
    <w:p>
      <w:pPr>
        <w:spacing w:line="480"/>
      </w:pPr>
      <w:r>
        <w:rPr>
          <w:rFonts w:ascii="Times New Roman" w:cs="Times New Roman" w:eastAsia="Times New Roman" w:hAnsi="Times New Roman"/>
          <w:sz w:val="24"/>
          <w:szCs w:val="24"/>
        </w:rPr>
        <w:t xml:space="preserve"/>
      </w:r>
    </w:p>
    <w:p>
      <w:pPr>
        <w:spacing w:line="480" w:before="0" w:after="0"/>
        <w:jc w:val="left"/>
      </w:pPr>
      <w:r>
        <w:rPr>
          <w:rFonts w:ascii="Times New Roman" w:cs="Times New Roman" w:eastAsia="Times New Roman" w:hAnsi="Times New Roman"/>
          <w:b/>
          <w:bCs/>
          <w:i/>
          <w:iCs/>
          <w:sz w:val="24"/>
          <w:szCs w:val="24"/>
        </w:rPr>
        <w:t xml:space="preserve">Procedure</w:t>
      </w:r>
    </w:p>
    <w:p>
      <w:pPr>
        <w:spacing w:line="480"/>
      </w:pPr>
      <w:r>
        <w:rPr>
          <w:rFonts w:ascii="Times New Roman" w:cs="Times New Roman" w:eastAsia="Times New Roman" w:hAnsi="Times New Roman"/>
          <w:sz w:val="24"/>
          <w:szCs w:val="24"/>
        </w:rPr>
        <w:t xml:space="preserve"/>
      </w:r>
    </w:p>
    <w:p>
      <w:pPr>
        <w:spacing w:line="480" w:before="0" w:after="0"/>
        <w:ind w:firstLine="720"/>
        <w:jc w:val="both"/>
      </w:pPr>
      <w:r>
        <w:rPr>
          <w:rFonts w:ascii="Times New Roman" w:cs="Times New Roman" w:eastAsia="Times New Roman" w:hAnsi="Times New Roman"/>
          <w:sz w:val="24"/>
          <w:szCs w:val="24"/>
        </w:rPr>
        <w:t xml:space="preserve">Describe the step-by-step procedure for data collection. Include information about the study design, how participants were assigned to conditions, and ethical safeguards such as informed consent and IRB approval.</w:t>
      </w:r>
    </w:p>
    <w:p>
      <w:pPr>
        <w:spacing w:line="480"/>
      </w:pPr>
      <w:r>
        <w:rPr>
          <w:rFonts w:ascii="Times New Roman" w:cs="Times New Roman" w:eastAsia="Times New Roman" w:hAnsi="Times New Roman"/>
          <w:sz w:val="24"/>
          <w:szCs w:val="24"/>
        </w:rPr>
        <w:t xml:space="preserve"/>
      </w:r>
    </w:p>
    <w:p>
      <w:pPr>
        <w:spacing w:line="480" w:before="0" w:after="0"/>
        <w:jc w:val="center"/>
      </w:pPr>
      <w:r>
        <w:rPr>
          <w:rFonts w:ascii="Times New Roman" w:cs="Times New Roman" w:eastAsia="Times New Roman" w:hAnsi="Times New Roman"/>
          <w:b/>
          <w:bCs/>
          <w:sz w:val="24"/>
          <w:szCs w:val="24"/>
        </w:rPr>
        <w:t xml:space="preserve">Results</w:t>
      </w:r>
    </w:p>
    <w:p>
      <w:pPr>
        <w:spacing w:line="480"/>
      </w:pPr>
      <w:r>
        <w:rPr>
          <w:rFonts w:ascii="Times New Roman" w:cs="Times New Roman" w:eastAsia="Times New Roman" w:hAnsi="Times New Roman"/>
          <w:sz w:val="24"/>
          <w:szCs w:val="24"/>
        </w:rPr>
        <w:t xml:space="preserve"/>
      </w:r>
    </w:p>
    <w:p>
      <w:pPr>
        <w:spacing w:line="480" w:before="0" w:after="0"/>
        <w:ind w:firstLine="720"/>
        <w:jc w:val="both"/>
      </w:pPr>
      <w:r>
        <w:rPr>
          <w:rFonts w:ascii="Times New Roman" w:cs="Times New Roman" w:eastAsia="Times New Roman" w:hAnsi="Times New Roman"/>
          <w:sz w:val="24"/>
          <w:szCs w:val="24"/>
        </w:rPr>
        <w:t xml:space="preserve">Report your statistical results here. Begin with descriptive statistics, then present inferential statistics for each research question. APA format requires reporting test statistics, degrees of freedom, p values, and effect sizes. For example: A one-way ANOVA revealed a significant main effect of condition, F(3, 182) = 12.45, p &lt; .001, η² = .17.</w:t>
      </w:r>
    </w:p>
    <w:p>
      <w:pPr>
        <w:spacing w:line="480"/>
      </w:pPr>
      <w:r>
        <w:rPr>
          <w:rFonts w:ascii="Times New Roman" w:cs="Times New Roman" w:eastAsia="Times New Roman" w:hAnsi="Times New Roman"/>
          <w:sz w:val="24"/>
          <w:szCs w:val="24"/>
        </w:rPr>
        <w:t xml:space="preserve"/>
      </w:r>
    </w:p>
    <w:p>
      <w:pPr>
        <w:spacing w:before="480" w:after="120" w:line="480"/>
        <w:jc w:val="center"/>
      </w:pPr>
      <w:r>
        <w:rPr>
          <w:rFonts w:ascii="Times New Roman" w:cs="Times New Roman" w:eastAsia="Times New Roman" w:hAnsi="Times New Roman"/>
          <w:sz w:val="24"/>
          <w:szCs w:val="24"/>
        </w:rPr>
        <w:t xml:space="preserve">Table 1</w:t>
      </w:r>
    </w:p>
    <w:p>
      <w:pPr>
        <w:spacing w:before="0" w:after="120" w:line="480"/>
        <w:jc w:val="center"/>
      </w:pPr>
      <w:r>
        <w:rPr>
          <w:rFonts w:ascii="Times New Roman" w:cs="Times New Roman" w:eastAsia="Times New Roman" w:hAnsi="Times New Roman"/>
          <w:sz w:val="24"/>
          <w:szCs w:val="24"/>
        </w:rPr>
        <w:t xml:space="preserve">Descriptive Statistics by Group</w:t>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2500"/>
        <w:gridCol w:w="1625"/>
        <w:gridCol w:w="1625"/>
        <w:gridCol w:w="1625"/>
        <w:gridCol w:w="1625"/>
      </w:tblGrid>
      <w:tr>
        <w:trPr>
          <w:tblHeader/>
        </w:trPr>
        <w:tc>
          <w:tcPr>
            <w:tcW w:type="dxa" w:w="2500"/>
            <w:tcBorders>
              <w:top w:val="single" w:color="000000" w:sz="4"/>
              <w:left w:val="single" w:color="000000" w:sz="2"/>
              <w:bottom w:val="single" w:color="000000" w:sz="4"/>
              <w:right w:val="single" w:color="000000" w:sz="2"/>
            </w:tcBorders>
            <w:shd w:fill="DDDDDD" w:val="clear"/>
            <w:tcMar>
              <w:top w:type="dxa" w:w="80"/>
              <w:left w:type="dxa" w:w="120"/>
              <w:bottom w:type="dxa" w:w="80"/>
              <w:right w:type="dxa" w:w="120"/>
            </w:tcMar>
          </w:tcPr>
          <w:p>
            <w:pPr>
              <w:spacing w:line="240"/>
              <w:jc w:val="center"/>
            </w:pPr>
            <w:r>
              <w:rPr>
                <w:rFonts w:ascii="Times New Roman" w:cs="Times New Roman" w:eastAsia="Times New Roman" w:hAnsi="Times New Roman"/>
                <w:b/>
                <w:bCs/>
                <w:sz w:val="22"/>
                <w:szCs w:val="22"/>
              </w:rPr>
              <w:t xml:space="preserve">Variable</w:t>
            </w:r>
          </w:p>
        </w:tc>
        <w:tc>
          <w:tcPr>
            <w:tcW w:type="dxa" w:w="1625"/>
            <w:tcBorders>
              <w:top w:val="single" w:color="000000" w:sz="4"/>
              <w:left w:val="single" w:color="000000" w:sz="2"/>
              <w:bottom w:val="single" w:color="000000" w:sz="4"/>
              <w:right w:val="single" w:color="000000" w:sz="2"/>
            </w:tcBorders>
            <w:shd w:fill="DDDDDD" w:val="clear"/>
            <w:tcMar>
              <w:top w:type="dxa" w:w="80"/>
              <w:left w:type="dxa" w:w="120"/>
              <w:bottom w:type="dxa" w:w="80"/>
              <w:right w:type="dxa" w:w="120"/>
            </w:tcMar>
          </w:tcPr>
          <w:p>
            <w:pPr>
              <w:spacing w:line="240"/>
              <w:jc w:val="center"/>
            </w:pPr>
            <w:r>
              <w:rPr>
                <w:rFonts w:ascii="Times New Roman" w:cs="Times New Roman" w:eastAsia="Times New Roman" w:hAnsi="Times New Roman"/>
                <w:b/>
                <w:bCs/>
                <w:sz w:val="22"/>
                <w:szCs w:val="22"/>
              </w:rPr>
              <w:t xml:space="preserve">Group A</w:t>
            </w:r>
          </w:p>
        </w:tc>
        <w:tc>
          <w:tcPr>
            <w:tcW w:type="dxa" w:w="1625"/>
            <w:tcBorders>
              <w:top w:val="single" w:color="000000" w:sz="4"/>
              <w:left w:val="single" w:color="000000" w:sz="2"/>
              <w:bottom w:val="single" w:color="000000" w:sz="4"/>
              <w:right w:val="single" w:color="000000" w:sz="2"/>
            </w:tcBorders>
            <w:shd w:fill="DDDDDD" w:val="clear"/>
            <w:tcMar>
              <w:top w:type="dxa" w:w="80"/>
              <w:left w:type="dxa" w:w="120"/>
              <w:bottom w:type="dxa" w:w="80"/>
              <w:right w:type="dxa" w:w="120"/>
            </w:tcMar>
          </w:tcPr>
          <w:p>
            <w:pPr>
              <w:spacing w:line="240"/>
              <w:jc w:val="center"/>
            </w:pPr>
            <w:r>
              <w:rPr>
                <w:rFonts w:ascii="Times New Roman" w:cs="Times New Roman" w:eastAsia="Times New Roman" w:hAnsi="Times New Roman"/>
                <w:b/>
                <w:bCs/>
                <w:sz w:val="22"/>
                <w:szCs w:val="22"/>
              </w:rPr>
              <w:t xml:space="preserve">Group B</w:t>
            </w:r>
          </w:p>
        </w:tc>
        <w:tc>
          <w:tcPr>
            <w:tcW w:type="dxa" w:w="1625"/>
            <w:tcBorders>
              <w:top w:val="single" w:color="000000" w:sz="4"/>
              <w:left w:val="single" w:color="000000" w:sz="2"/>
              <w:bottom w:val="single" w:color="000000" w:sz="4"/>
              <w:right w:val="single" w:color="000000" w:sz="2"/>
            </w:tcBorders>
            <w:shd w:fill="DDDDDD" w:val="clear"/>
            <w:tcMar>
              <w:top w:type="dxa" w:w="80"/>
              <w:left w:type="dxa" w:w="120"/>
              <w:bottom w:type="dxa" w:w="80"/>
              <w:right w:type="dxa" w:w="120"/>
            </w:tcMar>
          </w:tcPr>
          <w:p>
            <w:pPr>
              <w:spacing w:line="240"/>
              <w:jc w:val="center"/>
            </w:pPr>
            <w:r>
              <w:rPr>
                <w:rFonts w:ascii="Times New Roman" w:cs="Times New Roman" w:eastAsia="Times New Roman" w:hAnsi="Times New Roman"/>
                <w:b/>
                <w:bCs/>
                <w:sz w:val="22"/>
                <w:szCs w:val="22"/>
              </w:rPr>
              <w:t xml:space="preserve">Group C</w:t>
            </w:r>
          </w:p>
        </w:tc>
        <w:tc>
          <w:tcPr>
            <w:tcW w:type="dxa" w:w="1625"/>
            <w:tcBorders>
              <w:top w:val="single" w:color="000000" w:sz="4"/>
              <w:left w:val="single" w:color="000000" w:sz="2"/>
              <w:bottom w:val="single" w:color="000000" w:sz="4"/>
              <w:right w:val="single" w:color="000000" w:sz="2"/>
            </w:tcBorders>
            <w:shd w:fill="DDDDDD" w:val="clear"/>
            <w:tcMar>
              <w:top w:type="dxa" w:w="80"/>
              <w:left w:type="dxa" w:w="120"/>
              <w:bottom w:type="dxa" w:w="80"/>
              <w:right w:type="dxa" w:w="120"/>
            </w:tcMar>
          </w:tcPr>
          <w:p>
            <w:pPr>
              <w:spacing w:line="240"/>
              <w:jc w:val="center"/>
            </w:pPr>
            <w:r>
              <w:rPr>
                <w:rFonts w:ascii="Times New Roman" w:cs="Times New Roman" w:eastAsia="Times New Roman" w:hAnsi="Times New Roman"/>
                <w:b/>
                <w:bCs/>
                <w:sz w:val="22"/>
                <w:szCs w:val="22"/>
              </w:rPr>
              <w:t xml:space="preserve">Group D</w:t>
            </w:r>
          </w:p>
        </w:tc>
      </w:tr>
      <w:tr>
        <w:tc>
          <w:tcPr>
            <w:tcW w:type="dxa" w:w="2500"/>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Mean</w:t>
            </w:r>
          </w:p>
        </w:tc>
        <w:tc>
          <w:tcPr>
            <w:tcW w:type="dxa" w:w="1625"/>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4.23</w:t>
            </w:r>
          </w:p>
        </w:tc>
        <w:tc>
          <w:tcPr>
            <w:tcW w:type="dxa" w:w="1625"/>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3.91</w:t>
            </w:r>
          </w:p>
        </w:tc>
        <w:tc>
          <w:tcPr>
            <w:tcW w:type="dxa" w:w="1625"/>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5.07</w:t>
            </w:r>
          </w:p>
        </w:tc>
        <w:tc>
          <w:tcPr>
            <w:tcW w:type="dxa" w:w="1625"/>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3.45</w:t>
            </w:r>
          </w:p>
        </w:tc>
      </w:tr>
      <w:tr>
        <w:tc>
          <w:tcPr>
            <w:tcW w:type="dxa" w:w="2500"/>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SD</w:t>
            </w:r>
          </w:p>
        </w:tc>
        <w:tc>
          <w:tcPr>
            <w:tcW w:type="dxa" w:w="1625"/>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0.87</w:t>
            </w:r>
          </w:p>
        </w:tc>
        <w:tc>
          <w:tcPr>
            <w:tcW w:type="dxa" w:w="1625"/>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1.12</w:t>
            </w:r>
          </w:p>
        </w:tc>
        <w:tc>
          <w:tcPr>
            <w:tcW w:type="dxa" w:w="1625"/>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0.64</w:t>
            </w:r>
          </w:p>
        </w:tc>
        <w:tc>
          <w:tcPr>
            <w:tcW w:type="dxa" w:w="1625"/>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1.23</w:t>
            </w:r>
          </w:p>
        </w:tc>
      </w:tr>
      <w:tr>
        <w:tc>
          <w:tcPr>
            <w:tcW w:type="dxa" w:w="2500"/>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n</w:t>
            </w:r>
          </w:p>
        </w:tc>
        <w:tc>
          <w:tcPr>
            <w:tcW w:type="dxa" w:w="1625"/>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45</w:t>
            </w:r>
          </w:p>
        </w:tc>
        <w:tc>
          <w:tcPr>
            <w:tcW w:type="dxa" w:w="1625"/>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48</w:t>
            </w:r>
          </w:p>
        </w:tc>
        <w:tc>
          <w:tcPr>
            <w:tcW w:type="dxa" w:w="1625"/>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42</w:t>
            </w:r>
          </w:p>
        </w:tc>
        <w:tc>
          <w:tcPr>
            <w:tcW w:type="dxa" w:w="1625"/>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51</w:t>
            </w:r>
          </w:p>
        </w:tc>
      </w:tr>
      <w:tr>
        <w:tc>
          <w:tcPr>
            <w:tcW w:type="dxa" w:w="2500"/>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95% CI</w:t>
            </w:r>
          </w:p>
        </w:tc>
        <w:tc>
          <w:tcPr>
            <w:tcW w:type="dxa" w:w="1625"/>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[3.98, 4.48]</w:t>
            </w:r>
          </w:p>
        </w:tc>
        <w:tc>
          <w:tcPr>
            <w:tcW w:type="dxa" w:w="1625"/>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[3.59, 4.23]</w:t>
            </w:r>
          </w:p>
        </w:tc>
        <w:tc>
          <w:tcPr>
            <w:tcW w:type="dxa" w:w="1625"/>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[4.88, 5.26]</w:t>
            </w:r>
          </w:p>
        </w:tc>
        <w:tc>
          <w:tcPr>
            <w:tcW w:type="dxa" w:w="1625"/>
            <w:tcBorders>
              <w:top w:val="single" w:color="AAAAAA" w:sz="2"/>
              <w:left w:val="single" w:color="AAAAAA" w:sz="2"/>
              <w:bottom w:val="single" w:color="AAAAAA" w:sz="2"/>
              <w:right w:val="single" w:color="AAAAAA" w:sz="2"/>
            </w:tcBorders>
            <w:tcMar>
              <w:top w:type="dxa" w:w="60"/>
              <w:left w:type="dxa" w:w="120"/>
              <w:bottom w:type="dxa" w:w="60"/>
              <w:right w:type="dxa" w:w="120"/>
            </w:tcMar>
          </w:tcPr>
          <w:p>
            <w:pPr>
              <w:spacing w:line="240"/>
              <w:jc w:val="center"/>
            </w:pPr>
            <w:r>
              <w:rPr>
                <w:rFonts w:ascii="Times New Roman" w:cs="Times New Roman" w:eastAsia="Times New Roman" w:hAnsi="Times New Roman"/>
                <w:b w:val="false"/>
                <w:bCs w:val="false"/>
                <w:sz w:val="22"/>
                <w:szCs w:val="22"/>
              </w:rPr>
              <w:t xml:space="preserve">[3.11, 3.79]</w:t>
            </w:r>
          </w:p>
        </w:tc>
      </w:tr>
    </w:tbl>
    <w:p>
      <w:pPr>
        <w:spacing w:before="80" w:after="480" w:line="480"/>
      </w:pPr>
      <w:r>
        <w:rPr>
          <w:rFonts w:ascii="Times New Roman" w:cs="Times New Roman" w:eastAsia="Times New Roman" w:hAnsi="Times New Roman"/>
          <w:i/>
          <w:iCs/>
          <w:sz w:val="22"/>
          <w:szCs w:val="22"/>
        </w:rPr>
        <w:t xml:space="preserve">Note. SD = standard deviation. CI = confidence interval. All values rounded to two decimal places.</w:t>
      </w:r>
    </w:p>
    <w:p>
      <w:pPr>
        <w:spacing w:line="480" w:before="0" w:after="0"/>
        <w:ind w:firstLine="720"/>
        <w:jc w:val="both"/>
      </w:pPr>
      <w:r>
        <w:rPr>
          <w:rFonts w:ascii="Times New Roman" w:cs="Times New Roman" w:eastAsia="Times New Roman" w:hAnsi="Times New Roman"/>
          <w:sz w:val="24"/>
          <w:szCs w:val="24"/>
        </w:rPr>
        <w:t xml:space="preserve">Table 1 presents descriptive statistics for all four groups. Group C demonstrated the highest mean score (M = 5.07, SD = 0.64), significantly outperforming all other conditions.</w:t>
      </w:r>
    </w:p>
    <w:p>
      <w:pPr>
        <w:spacing w:line="480"/>
      </w:pPr>
      <w:r>
        <w:rPr>
          <w:rFonts w:ascii="Times New Roman" w:cs="Times New Roman" w:eastAsia="Times New Roman" w:hAnsi="Times New Roman"/>
          <w:sz w:val="24"/>
          <w:szCs w:val="24"/>
        </w:rPr>
        <w:t xml:space="preserve"/>
      </w:r>
    </w:p>
    <w:p>
      <w:pPr>
        <w:spacing w:line="480" w:before="0" w:after="0"/>
        <w:jc w:val="center"/>
      </w:pPr>
      <w:r>
        <w:rPr>
          <w:rFonts w:ascii="Times New Roman" w:cs="Times New Roman" w:eastAsia="Times New Roman" w:hAnsi="Times New Roman"/>
          <w:b/>
          <w:bCs/>
          <w:sz w:val="24"/>
          <w:szCs w:val="24"/>
        </w:rPr>
        <w:t xml:space="preserve">Discussion</w:t>
      </w:r>
    </w:p>
    <w:p>
      <w:pPr>
        <w:spacing w:line="480"/>
      </w:pPr>
      <w:r>
        <w:rPr>
          <w:rFonts w:ascii="Times New Roman" w:cs="Times New Roman" w:eastAsia="Times New Roman" w:hAnsi="Times New Roman"/>
          <w:sz w:val="24"/>
          <w:szCs w:val="24"/>
        </w:rPr>
        <w:t xml:space="preserve"/>
      </w:r>
    </w:p>
    <w:p>
      <w:pPr>
        <w:spacing w:line="480" w:before="0" w:after="0"/>
        <w:ind w:firstLine="720"/>
        <w:jc w:val="both"/>
      </w:pPr>
      <w:r>
        <w:rPr>
          <w:rFonts w:ascii="Times New Roman" w:cs="Times New Roman" w:eastAsia="Times New Roman" w:hAnsi="Times New Roman"/>
          <w:sz w:val="24"/>
          <w:szCs w:val="24"/>
        </w:rPr>
        <w:t xml:space="preserve">Interpret your results in the context of the research question and existing literature. Begin with a brief restatement of the main findings, then explain what they mean and how they connect to prior work (Brown et al., 2023; Smith &amp; Jones, 2024).</w:t>
      </w:r>
    </w:p>
    <w:p>
      <w:pPr>
        <w:spacing w:line="480"/>
      </w:pPr>
      <w:r>
        <w:rPr>
          <w:rFonts w:ascii="Times New Roman" w:cs="Times New Roman" w:eastAsia="Times New Roman" w:hAnsi="Times New Roman"/>
          <w:sz w:val="24"/>
          <w:szCs w:val="24"/>
        </w:rPr>
        <w:t xml:space="preserve"/>
      </w:r>
    </w:p>
    <w:p>
      <w:pPr>
        <w:spacing w:line="480" w:before="0" w:after="0"/>
        <w:ind w:firstLine="720"/>
        <w:jc w:val="both"/>
      </w:pPr>
      <w:r>
        <w:rPr>
          <w:rFonts w:ascii="Times New Roman" w:cs="Times New Roman" w:eastAsia="Times New Roman" w:hAnsi="Times New Roman"/>
          <w:sz w:val="24"/>
          <w:szCs w:val="24"/>
        </w:rPr>
        <w:t xml:space="preserve">Discuss the limitations of your study openly. Common limitations include sample size, recruitment method, reliance on self-report measures, and cross-sectional design. Every study has limitations; acknowledging them demonstrates methodological awareness.</w:t>
      </w:r>
    </w:p>
    <w:p>
      <w:pPr>
        <w:spacing w:line="480"/>
      </w:pPr>
      <w:r>
        <w:rPr>
          <w:rFonts w:ascii="Times New Roman" w:cs="Times New Roman" w:eastAsia="Times New Roman" w:hAnsi="Times New Roman"/>
          <w:sz w:val="24"/>
          <w:szCs w:val="24"/>
        </w:rPr>
        <w:t xml:space="preserve"/>
      </w:r>
    </w:p>
    <w:p>
      <w:pPr>
        <w:spacing w:line="480" w:before="0" w:after="0"/>
        <w:ind w:firstLine="720"/>
        <w:jc w:val="both"/>
      </w:pPr>
      <w:r>
        <w:rPr>
          <w:rFonts w:ascii="Times New Roman" w:cs="Times New Roman" w:eastAsia="Times New Roman" w:hAnsi="Times New Roman"/>
          <w:sz w:val="24"/>
          <w:szCs w:val="24"/>
        </w:rPr>
        <w:t xml:space="preserve">End the Discussion with a conclusion paragraph summarizing the contribution of the study and suggesting directions for future research. Do not introduce new data or statistics here.</w:t>
      </w:r>
    </w:p>
    <w:p>
      <w:pPr>
        <w:spacing w:line="480"/>
      </w:pPr>
      <w:r>
        <w:rPr>
          <w:rFonts w:ascii="Times New Roman" w:cs="Times New Roman" w:eastAsia="Times New Roman" w:hAnsi="Times New Roman"/>
          <w:sz w:val="24"/>
          <w:szCs w:val="24"/>
        </w:rPr>
        <w:t xml:space="preserve"/>
      </w:r>
    </w:p>
    <w:p>
      <w:pPr>
        <w:spacing w:line="480" w:before="0" w:after="0"/>
        <w:jc w:val="center"/>
      </w:pPr>
      <w:r>
        <w:rPr>
          <w:rFonts w:ascii="Times New Roman" w:cs="Times New Roman" w:eastAsia="Times New Roman" w:hAnsi="Times New Roman"/>
          <w:b/>
          <w:bCs/>
          <w:sz w:val="24"/>
          <w:szCs w:val="24"/>
        </w:rPr>
        <w:t xml:space="preserve">Conclusion</w:t>
      </w:r>
    </w:p>
    <w:p>
      <w:pPr>
        <w:spacing w:line="480"/>
      </w:pPr>
      <w:r>
        <w:rPr>
          <w:rFonts w:ascii="Times New Roman" w:cs="Times New Roman" w:eastAsia="Times New Roman" w:hAnsi="Times New Roman"/>
          <w:sz w:val="24"/>
          <w:szCs w:val="24"/>
        </w:rPr>
        <w:t xml:space="preserve"/>
      </w:r>
    </w:p>
    <w:p>
      <w:pPr>
        <w:spacing w:line="480" w:before="0" w:after="0"/>
        <w:ind w:firstLine="720"/>
        <w:jc w:val="both"/>
      </w:pPr>
      <w:r>
        <w:rPr>
          <w:rFonts w:ascii="Times New Roman" w:cs="Times New Roman" w:eastAsia="Times New Roman" w:hAnsi="Times New Roman"/>
          <w:sz w:val="24"/>
          <w:szCs w:val="24"/>
        </w:rPr>
        <w:t xml:space="preserve">Summarize the main findings and their significance in two to three sentences. Restate the research question and what your study found. Indicate the broader implications for the field.</w:t>
      </w:r>
    </w:p>
    <w:p>
      <w:pPr>
        <w:pageBreakBefore/>
      </w:pPr>
    </w:p>
    <w:p>
      <w:pPr>
        <w:spacing w:line="480" w:before="0" w:after="0"/>
        <w:jc w:val="center"/>
      </w:pPr>
      <w:r>
        <w:rPr>
          <w:rFonts w:ascii="Times New Roman" w:cs="Times New Roman" w:eastAsia="Times New Roman" w:hAnsi="Times New Roman"/>
          <w:b/>
          <w:bCs/>
          <w:sz w:val="24"/>
          <w:szCs w:val="24"/>
        </w:rPr>
        <w:t xml:space="preserve">References</w:t>
      </w:r>
    </w:p>
    <w:p>
      <w:pPr>
        <w:spacing w:line="480"/>
      </w:pPr>
      <w:r>
        <w:rPr>
          <w:rFonts w:ascii="Times New Roman" w:cs="Times New Roman" w:eastAsia="Times New Roman" w:hAnsi="Times New Roman"/>
          <w:sz w:val="24"/>
          <w:szCs w:val="24"/>
        </w:rPr>
        <w:t xml:space="preserve"/>
      </w:r>
    </w:p>
    <w:p>
      <w:pPr>
        <w:spacing w:line="480" w:before="0" w:after="0"/>
        <w:ind w:left="720" w:hanging="720"/>
      </w:pPr>
      <w:r>
        <w:rPr>
          <w:rFonts w:ascii="Times New Roman" w:cs="Times New Roman" w:eastAsia="Times New Roman" w:hAnsi="Times New Roman"/>
          <w:sz w:val="24"/>
          <w:szCs w:val="24"/>
        </w:rPr>
        <w:t xml:space="preserve">Brown, T., Williams, K., &amp; Patel, S. (2023). Longitudinal effects of intervention on academic outcomes. Journal of Educational Psychology, 115(4), 812–829. https://doi.org/10.1037/edu0000000</w:t>
      </w:r>
    </w:p>
    <w:p>
      <w:pPr>
        <w:spacing w:line="480"/>
      </w:pPr>
      <w:r>
        <w:rPr>
          <w:rFonts w:ascii="Times New Roman" w:cs="Times New Roman" w:eastAsia="Times New Roman" w:hAnsi="Times New Roman"/>
          <w:sz w:val="24"/>
          <w:szCs w:val="24"/>
        </w:rPr>
        <w:t xml:space="preserve"/>
      </w:r>
    </w:p>
    <w:p>
      <w:pPr>
        <w:spacing w:line="480" w:before="0" w:after="0"/>
        <w:ind w:left="720" w:hanging="720"/>
      </w:pPr>
      <w:r>
        <w:rPr>
          <w:rFonts w:ascii="Times New Roman" w:cs="Times New Roman" w:eastAsia="Times New Roman" w:hAnsi="Times New Roman"/>
          <w:sz w:val="24"/>
          <w:szCs w:val="24"/>
        </w:rPr>
        <w:t xml:space="preserve">Clarke, E., &amp; Hall, R. (2022). Research methods in the behavioral sciences (4th ed.). Sage Publications.</w:t>
      </w:r>
    </w:p>
    <w:p>
      <w:pPr>
        <w:spacing w:line="480"/>
      </w:pPr>
      <w:r>
        <w:rPr>
          <w:rFonts w:ascii="Times New Roman" w:cs="Times New Roman" w:eastAsia="Times New Roman" w:hAnsi="Times New Roman"/>
          <w:sz w:val="24"/>
          <w:szCs w:val="24"/>
        </w:rPr>
        <w:t xml:space="preserve"/>
      </w:r>
    </w:p>
    <w:p>
      <w:pPr>
        <w:spacing w:line="480" w:before="0" w:after="0"/>
        <w:ind w:left="720" w:hanging="720"/>
      </w:pPr>
      <w:r>
        <w:rPr>
          <w:rFonts w:ascii="Times New Roman" w:cs="Times New Roman" w:eastAsia="Times New Roman" w:hAnsi="Times New Roman"/>
          <w:sz w:val="24"/>
          <w:szCs w:val="24"/>
        </w:rPr>
        <w:t xml:space="preserve">Johnson, M. (2021). Cognitive load and academic performance: A meta-analysis. Psychological Bulletin, 147(9), 899–923. https://doi.org/10.1037/bul0000000</w:t>
      </w:r>
    </w:p>
    <w:p>
      <w:pPr>
        <w:spacing w:line="480"/>
      </w:pPr>
      <w:r>
        <w:rPr>
          <w:rFonts w:ascii="Times New Roman" w:cs="Times New Roman" w:eastAsia="Times New Roman" w:hAnsi="Times New Roman"/>
          <w:sz w:val="24"/>
          <w:szCs w:val="24"/>
        </w:rPr>
        <w:t xml:space="preserve"/>
      </w:r>
    </w:p>
    <w:p>
      <w:pPr>
        <w:spacing w:line="480" w:before="0" w:after="0"/>
        <w:ind w:left="720" w:hanging="720"/>
      </w:pPr>
      <w:r>
        <w:rPr>
          <w:rFonts w:ascii="Times New Roman" w:cs="Times New Roman" w:eastAsia="Times New Roman" w:hAnsi="Times New Roman"/>
          <w:sz w:val="24"/>
          <w:szCs w:val="24"/>
        </w:rPr>
        <w:t xml:space="preserve">Lee, H., Park, S., &amp; Kim, J. (2024). Social comparison and self-esteem in adolescents: A systematic review. Developmental Psychology, 60(2), 201–218. https://doi.org/10.1037/dev0000000</w:t>
      </w:r>
    </w:p>
    <w:p>
      <w:pPr>
        <w:spacing w:line="480"/>
      </w:pPr>
      <w:r>
        <w:rPr>
          <w:rFonts w:ascii="Times New Roman" w:cs="Times New Roman" w:eastAsia="Times New Roman" w:hAnsi="Times New Roman"/>
          <w:sz w:val="24"/>
          <w:szCs w:val="24"/>
        </w:rPr>
        <w:t xml:space="preserve"/>
      </w:r>
    </w:p>
    <w:p>
      <w:pPr>
        <w:spacing w:line="480" w:before="0" w:after="0"/>
        <w:ind w:left="720" w:hanging="720"/>
      </w:pPr>
      <w:r>
        <w:rPr>
          <w:rFonts w:ascii="Times New Roman" w:cs="Times New Roman" w:eastAsia="Times New Roman" w:hAnsi="Times New Roman"/>
          <w:sz w:val="24"/>
          <w:szCs w:val="24"/>
        </w:rPr>
        <w:t xml:space="preserve">Martinez, C. (2020). Theoretical frameworks for academic motivation. Educational Psychology Review, 32(3), 887–910. https://doi.org/10.1007/s10648-000-00000-0</w:t>
      </w:r>
    </w:p>
    <w:p>
      <w:pPr>
        <w:spacing w:line="480"/>
      </w:pPr>
      <w:r>
        <w:rPr>
          <w:rFonts w:ascii="Times New Roman" w:cs="Times New Roman" w:eastAsia="Times New Roman" w:hAnsi="Times New Roman"/>
          <w:sz w:val="24"/>
          <w:szCs w:val="24"/>
        </w:rPr>
        <w:t xml:space="preserve"/>
      </w:r>
    </w:p>
    <w:p>
      <w:pPr>
        <w:spacing w:line="480" w:before="0" w:after="0"/>
        <w:ind w:left="720" w:hanging="720"/>
      </w:pPr>
      <w:r>
        <w:rPr>
          <w:rFonts w:ascii="Times New Roman" w:cs="Times New Roman" w:eastAsia="Times New Roman" w:hAnsi="Times New Roman"/>
          <w:sz w:val="24"/>
          <w:szCs w:val="24"/>
        </w:rPr>
        <w:t xml:space="preserve">Smith, K., &amp; Jones, P. (2024). Introduction to research design (3rd ed.). American Psychological Association.</w:t>
      </w:r>
    </w:p>
    <w:p>
      <w:pPr>
        <w:spacing w:line="480"/>
      </w:pPr>
      <w:r>
        <w:rPr>
          <w:rFonts w:ascii="Times New Roman" w:cs="Times New Roman" w:eastAsia="Times New Roman" w:hAnsi="Times New Roman"/>
          <w:sz w:val="24"/>
          <w:szCs w:val="24"/>
        </w:rPr>
        <w:t xml:space="preserve"/>
      </w:r>
    </w:p>
    <w:p>
      <w:pPr>
        <w:spacing w:line="480" w:before="0" w:after="0"/>
        <w:ind w:left="720" w:hanging="720"/>
      </w:pPr>
      <w:r>
        <w:rPr>
          <w:rFonts w:ascii="Times New Roman" w:cs="Times New Roman" w:eastAsia="Times New Roman" w:hAnsi="Times New Roman"/>
          <w:sz w:val="24"/>
          <w:szCs w:val="24"/>
        </w:rPr>
        <w:t xml:space="preserve">Thompson, R. (2023). Measurement validity in psychological research. Psychological Methods, 28(1), 23–47. https://doi.org/10.1037/met0000000</w:t>
      </w:r>
    </w:p>
    <w:p>
      <w:pPr>
        <w:spacing w:line="480"/>
      </w:pPr>
      <w:r>
        <w:rPr>
          <w:rFonts w:ascii="Times New Roman" w:cs="Times New Roman" w:eastAsia="Times New Roman" w:hAnsi="Times New Roman"/>
          <w:sz w:val="24"/>
          <w:szCs w:val="24"/>
        </w:rPr>
        <w:t xml:space="preserve"/>
      </w:r>
    </w:p>
    <w:p>
      <w:pPr>
        <w:spacing w:line="480" w:before="0" w:after="0"/>
        <w:ind w:left="720" w:hanging="720"/>
      </w:pPr>
      <w:r>
        <w:rPr>
          <w:rFonts w:ascii="Times New Roman" w:cs="Times New Roman" w:eastAsia="Times New Roman" w:hAnsi="Times New Roman"/>
          <w:sz w:val="24"/>
          <w:szCs w:val="24"/>
        </w:rPr>
        <w:t xml:space="preserve">Wilson, D., &amp; Clarke, E. (2022). Effect sizes in educational research: A practical guide. Review of Educational Research, 92(5), 789–815. https://doi.org/10.3102/0034654000000000</w:t>
      </w:r>
    </w:p>
    <w:p>
      <w:pPr>
        <w:spacing w:line="480"/>
      </w:pPr>
      <w:r>
        <w:rPr>
          <w:rFonts w:ascii="Times New Roman" w:cs="Times New Roman" w:eastAsia="Times New Roman" w:hAnsi="Times New Roman"/>
          <w:sz w:val="24"/>
          <w:szCs w:val="24"/>
        </w:rPr>
        <w:t xml:space="preserve"/>
      </w:r>
    </w:p>
    <w:p>
      <w:pPr>
        <w:spacing w:line="480" w:before="0" w:after="0"/>
        <w:ind w:left="720" w:hanging="720"/>
      </w:pPr>
      <w:r>
        <w:rPr>
          <w:rFonts w:ascii="Times New Roman" w:cs="Times New Roman" w:eastAsia="Times New Roman" w:hAnsi="Times New Roman"/>
          <w:sz w:val="24"/>
          <w:szCs w:val="24"/>
        </w:rPr>
        <w:t xml:space="preserve">Zhang, Y. (2026). Recent advances in cognitive assessment tools. Assessment, 33(1), 45–62. https://doi.org/10.1177/10731911000000000</w:t>
      </w:r>
    </w:p>
    <w:sectPr>
      <w:pgSz w:w="12240" w:h="15840" w:orient="portrait"/>
      <w:pgMar w:top="1440" w:right="1440" w:bottom="1440" w:left="18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cs="Times New Roman" w:eastAsia="Times New Roman" w:hAnsi="Times New Roman"/>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2026-03-08T16:48:35.491Z</dcterms:created>
  <dcterms:modified xsi:type="dcterms:W3CDTF">2026-03-08T16:48:35.492Z</dcterms:modified>
</cp:coreProperties>
</file>

<file path=docProps/custom.xml><?xml version="1.0" encoding="utf-8"?>
<Properties xmlns="http://schemas.openxmlformats.org/officeDocument/2006/custom-properties" xmlns:vt="http://schemas.openxmlformats.org/officeDocument/2006/docPropsVTypes"/>
</file>